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D7" w:rsidRPr="00A6504A" w:rsidRDefault="00010FD7" w:rsidP="00BD2CBF">
      <w:pPr>
        <w:pStyle w:val="Heading1"/>
        <w:rPr>
          <w:rFonts w:asciiTheme="minorHAnsi" w:hAnsiTheme="minorHAnsi" w:cstheme="minorHAnsi"/>
          <w:color w:val="006600"/>
          <w:sz w:val="24"/>
          <w:szCs w:val="24"/>
          <w:lang w:val="en-US"/>
        </w:rPr>
      </w:pPr>
    </w:p>
    <w:p w:rsidR="002B6EF2" w:rsidRPr="00A6504A" w:rsidRDefault="00D11904" w:rsidP="00BD2CBF">
      <w:pPr>
        <w:pStyle w:val="Heading1"/>
        <w:rPr>
          <w:rFonts w:asciiTheme="minorHAnsi" w:hAnsiTheme="minorHAnsi" w:cstheme="minorHAnsi"/>
          <w:color w:val="006600"/>
          <w:sz w:val="40"/>
          <w:szCs w:val="40"/>
          <w:lang w:val="en-US"/>
        </w:rPr>
      </w:pPr>
      <w:r w:rsidRPr="00A6504A">
        <w:rPr>
          <w:rFonts w:asciiTheme="minorHAnsi" w:hAnsiTheme="minorHAnsi" w:cstheme="minorHAnsi"/>
          <w:color w:val="006600"/>
          <w:sz w:val="40"/>
          <w:szCs w:val="40"/>
          <w:lang w:val="en-US"/>
        </w:rPr>
        <w:t>Primate Communication</w:t>
      </w:r>
      <w:r w:rsidR="000020E9" w:rsidRPr="00A6504A">
        <w:rPr>
          <w:rFonts w:asciiTheme="minorHAnsi" w:hAnsiTheme="minorHAnsi" w:cstheme="minorHAnsi"/>
          <w:color w:val="006600"/>
          <w:sz w:val="40"/>
          <w:szCs w:val="40"/>
          <w:lang w:val="en-US"/>
        </w:rPr>
        <w:t xml:space="preserve"> – L</w:t>
      </w:r>
      <w:r w:rsidR="007B5ADE" w:rsidRPr="00A6504A">
        <w:rPr>
          <w:rFonts w:asciiTheme="minorHAnsi" w:hAnsiTheme="minorHAnsi" w:cstheme="minorHAnsi"/>
          <w:color w:val="006600"/>
          <w:sz w:val="40"/>
          <w:szCs w:val="40"/>
          <w:lang w:val="en-US"/>
        </w:rPr>
        <w:t>earning P</w:t>
      </w:r>
      <w:r w:rsidR="002B6EF2" w:rsidRPr="00A6504A">
        <w:rPr>
          <w:rFonts w:asciiTheme="minorHAnsi" w:hAnsiTheme="minorHAnsi" w:cstheme="minorHAnsi"/>
          <w:color w:val="006600"/>
          <w:sz w:val="40"/>
          <w:szCs w:val="40"/>
          <w:lang w:val="en-US"/>
        </w:rPr>
        <w:t>ack</w:t>
      </w:r>
    </w:p>
    <w:p w:rsidR="002B6EF2" w:rsidRPr="00A6504A" w:rsidRDefault="00676690" w:rsidP="00676690">
      <w:pPr>
        <w:shd w:val="clear" w:color="auto" w:fill="FFFFFF"/>
        <w:spacing w:before="100" w:beforeAutospacing="1" w:after="390" w:line="240" w:lineRule="auto"/>
        <w:rPr>
          <w:rFonts w:eastAsia="Times New Roman" w:cstheme="minorHAnsi"/>
          <w:color w:val="373737"/>
          <w:sz w:val="23"/>
          <w:szCs w:val="23"/>
          <w:lang w:val="en-US" w:eastAsia="en-GB"/>
        </w:rPr>
      </w:pPr>
      <w:r w:rsidRPr="00A6504A">
        <w:rPr>
          <w:rFonts w:eastAsia="Times New Roman" w:cstheme="minorHAnsi"/>
          <w:b/>
          <w:color w:val="373737"/>
          <w:sz w:val="23"/>
          <w:szCs w:val="23"/>
          <w:lang w:val="en-US" w:eastAsia="en-GB"/>
        </w:rPr>
        <w:t xml:space="preserve">Developed </w:t>
      </w:r>
      <w:r w:rsidR="002B6EF2" w:rsidRPr="00A6504A">
        <w:rPr>
          <w:rFonts w:eastAsia="Times New Roman" w:cstheme="minorHAnsi"/>
          <w:b/>
          <w:color w:val="373737"/>
          <w:sz w:val="23"/>
          <w:szCs w:val="23"/>
          <w:lang w:val="en-US" w:eastAsia="en-GB"/>
        </w:rPr>
        <w:t>by</w:t>
      </w:r>
      <w:r w:rsidRPr="00A6504A">
        <w:rPr>
          <w:rFonts w:eastAsia="Times New Roman" w:cstheme="minorHAnsi"/>
          <w:b/>
          <w:color w:val="373737"/>
          <w:sz w:val="23"/>
          <w:szCs w:val="23"/>
          <w:lang w:val="en-US" w:eastAsia="en-GB"/>
        </w:rPr>
        <w:t>:</w:t>
      </w:r>
      <w:r w:rsidRPr="00A6504A">
        <w:rPr>
          <w:rFonts w:eastAsia="Times New Roman" w:cstheme="minorHAnsi"/>
          <w:color w:val="373737"/>
          <w:sz w:val="23"/>
          <w:szCs w:val="23"/>
          <w:lang w:val="en-US" w:eastAsia="en-GB"/>
        </w:rPr>
        <w:t xml:space="preserve"> </w:t>
      </w:r>
      <w:r w:rsidR="00AD176B" w:rsidRPr="00A6504A">
        <w:rPr>
          <w:rFonts w:eastAsia="Times New Roman" w:cstheme="minorHAnsi"/>
          <w:color w:val="373737"/>
          <w:sz w:val="23"/>
          <w:szCs w:val="23"/>
          <w:lang w:val="en-US" w:eastAsia="en-GB"/>
        </w:rPr>
        <w:t xml:space="preserve"> </w:t>
      </w:r>
      <w:r w:rsidR="002B6EF2" w:rsidRPr="00A6504A">
        <w:rPr>
          <w:rFonts w:eastAsia="Times New Roman" w:cstheme="minorHAnsi"/>
          <w:color w:val="373737"/>
          <w:sz w:val="23"/>
          <w:szCs w:val="23"/>
          <w:lang w:val="en-US" w:eastAsia="en-GB"/>
        </w:rPr>
        <w:t>Dr. Mark Bowler (University of St. Andrews)</w:t>
      </w:r>
      <w:r w:rsidR="00AD176B" w:rsidRPr="00A6504A">
        <w:rPr>
          <w:rFonts w:eastAsia="Times New Roman" w:cstheme="minorHAnsi"/>
          <w:color w:val="373737"/>
          <w:sz w:val="23"/>
          <w:szCs w:val="23"/>
          <w:lang w:val="en-US" w:eastAsia="en-GB"/>
        </w:rPr>
        <w:t xml:space="preserve"> </w:t>
      </w:r>
      <w:r w:rsidR="009109ED" w:rsidRPr="00A6504A">
        <w:rPr>
          <w:rFonts w:eastAsia="Times New Roman" w:cstheme="minorHAnsi"/>
          <w:color w:val="373737"/>
          <w:sz w:val="23"/>
          <w:szCs w:val="23"/>
          <w:lang w:val="en-US" w:eastAsia="en-GB"/>
        </w:rPr>
        <w:t xml:space="preserve">and </w:t>
      </w:r>
      <w:proofErr w:type="spellStart"/>
      <w:r w:rsidR="00AD176B" w:rsidRPr="00A6504A">
        <w:rPr>
          <w:rFonts w:eastAsia="Times New Roman" w:cstheme="minorHAnsi"/>
          <w:color w:val="373737"/>
          <w:sz w:val="23"/>
          <w:szCs w:val="23"/>
          <w:lang w:val="en-US" w:eastAsia="en-GB"/>
        </w:rPr>
        <w:t>Alaina</w:t>
      </w:r>
      <w:proofErr w:type="spellEnd"/>
      <w:r w:rsidR="00AD176B" w:rsidRPr="00A6504A">
        <w:rPr>
          <w:rFonts w:eastAsia="Times New Roman" w:cstheme="minorHAnsi"/>
          <w:color w:val="373737"/>
          <w:sz w:val="23"/>
          <w:szCs w:val="23"/>
          <w:lang w:val="en-US" w:eastAsia="en-GB"/>
        </w:rPr>
        <w:t xml:space="preserve"> </w:t>
      </w:r>
      <w:proofErr w:type="spellStart"/>
      <w:r w:rsidR="00AD176B" w:rsidRPr="00A6504A">
        <w:rPr>
          <w:rFonts w:eastAsia="Times New Roman" w:cstheme="minorHAnsi"/>
          <w:color w:val="373737"/>
          <w:sz w:val="23"/>
          <w:szCs w:val="23"/>
          <w:lang w:val="en-US" w:eastAsia="en-GB"/>
        </w:rPr>
        <w:t>Macri</w:t>
      </w:r>
      <w:proofErr w:type="spellEnd"/>
      <w:r w:rsidR="00AD176B" w:rsidRPr="00A6504A">
        <w:rPr>
          <w:rFonts w:eastAsia="Times New Roman" w:cstheme="minorHAnsi"/>
          <w:color w:val="373737"/>
          <w:sz w:val="23"/>
          <w:szCs w:val="23"/>
          <w:lang w:val="en-US" w:eastAsia="en-GB"/>
        </w:rPr>
        <w:t xml:space="preserve"> (Royal Zoological Society of Scotland)</w:t>
      </w:r>
    </w:p>
    <w:p w:rsidR="00A90965" w:rsidRPr="00A6504A" w:rsidRDefault="00A90965" w:rsidP="00676690">
      <w:pPr>
        <w:shd w:val="clear" w:color="auto" w:fill="FFFFFF"/>
        <w:spacing w:before="100" w:beforeAutospacing="1" w:after="390" w:line="240" w:lineRule="auto"/>
        <w:rPr>
          <w:rFonts w:eastAsia="Times New Roman" w:cstheme="minorHAnsi"/>
          <w:color w:val="373737"/>
          <w:sz w:val="23"/>
          <w:szCs w:val="23"/>
          <w:lang w:val="en-US" w:eastAsia="en-GB"/>
        </w:rPr>
      </w:pPr>
      <w:r w:rsidRPr="00A6504A">
        <w:rPr>
          <w:rFonts w:eastAsia="Times New Roman" w:cstheme="minorHAnsi"/>
          <w:b/>
          <w:color w:val="373737"/>
          <w:sz w:val="23"/>
          <w:szCs w:val="23"/>
          <w:lang w:val="en-US" w:eastAsia="en-GB"/>
        </w:rPr>
        <w:t>Resource</w:t>
      </w:r>
      <w:r w:rsidR="00A6504A" w:rsidRPr="00A6504A">
        <w:rPr>
          <w:rFonts w:eastAsia="Times New Roman" w:cstheme="minorHAnsi"/>
          <w:b/>
          <w:color w:val="373737"/>
          <w:sz w:val="23"/>
          <w:szCs w:val="23"/>
          <w:lang w:val="en-US" w:eastAsia="en-GB"/>
        </w:rPr>
        <w:t>s</w:t>
      </w:r>
      <w:r w:rsidRPr="00A6504A">
        <w:rPr>
          <w:rFonts w:eastAsia="Times New Roman" w:cstheme="minorHAnsi"/>
          <w:b/>
          <w:color w:val="373737"/>
          <w:sz w:val="23"/>
          <w:szCs w:val="23"/>
          <w:lang w:val="en-US" w:eastAsia="en-GB"/>
        </w:rPr>
        <w:t xml:space="preserve"> needed to conduct activity</w:t>
      </w:r>
      <w:r w:rsidRPr="00A6504A">
        <w:rPr>
          <w:rFonts w:eastAsia="Times New Roman" w:cstheme="minorHAnsi"/>
          <w:color w:val="373737"/>
          <w:sz w:val="23"/>
          <w:szCs w:val="23"/>
          <w:lang w:val="en-US" w:eastAsia="en-GB"/>
        </w:rPr>
        <w:t xml:space="preserve"> – A simple sound recorder that records sound in non-compressed files, the Living Links videos and sound files, a computer and the free download</w:t>
      </w:r>
      <w:r w:rsidR="00A6504A">
        <w:rPr>
          <w:rFonts w:eastAsia="Times New Roman" w:cstheme="minorHAnsi"/>
          <w:color w:val="373737"/>
          <w:sz w:val="23"/>
          <w:szCs w:val="23"/>
          <w:lang w:val="en-US" w:eastAsia="en-GB"/>
        </w:rPr>
        <w:t>able</w:t>
      </w:r>
      <w:r w:rsidRPr="00A6504A">
        <w:rPr>
          <w:rFonts w:eastAsia="Times New Roman" w:cstheme="minorHAnsi"/>
          <w:color w:val="373737"/>
          <w:sz w:val="23"/>
          <w:szCs w:val="23"/>
          <w:lang w:val="en-US" w:eastAsia="en-GB"/>
        </w:rPr>
        <w:t xml:space="preserve"> software package PRAAT.</w:t>
      </w:r>
    </w:p>
    <w:p w:rsidR="00FE5614" w:rsidRPr="00FE5614" w:rsidRDefault="00FE5614" w:rsidP="00A90965">
      <w:pPr>
        <w:shd w:val="clear" w:color="auto" w:fill="FFFFFF"/>
        <w:spacing w:before="100" w:beforeAutospacing="1" w:after="390" w:line="240" w:lineRule="auto"/>
        <w:rPr>
          <w:rFonts w:eastAsia="Times New Roman" w:cstheme="minorHAnsi"/>
          <w:color w:val="373737"/>
          <w:sz w:val="23"/>
          <w:szCs w:val="23"/>
          <w:lang w:val="en-US" w:eastAsia="en-GB"/>
        </w:rPr>
      </w:pPr>
      <w:r w:rsidRPr="00FE5614">
        <w:rPr>
          <w:rFonts w:eastAsia="Times New Roman" w:cstheme="minorHAnsi"/>
          <w:color w:val="373737"/>
          <w:sz w:val="23"/>
          <w:szCs w:val="23"/>
          <w:lang w:val="en-US" w:eastAsia="en-GB"/>
        </w:rPr>
        <w:t xml:space="preserve">This pack explains how to </w:t>
      </w:r>
      <w:r w:rsidR="00A90965" w:rsidRPr="00A6504A">
        <w:rPr>
          <w:rFonts w:eastAsia="Times New Roman" w:cstheme="minorHAnsi"/>
          <w:color w:val="373737"/>
          <w:sz w:val="23"/>
          <w:szCs w:val="23"/>
          <w:lang w:val="en-US" w:eastAsia="en-GB"/>
        </w:rPr>
        <w:t>record</w:t>
      </w:r>
      <w:r w:rsidRPr="00FE5614">
        <w:rPr>
          <w:rFonts w:eastAsia="Times New Roman" w:cstheme="minorHAnsi"/>
          <w:color w:val="373737"/>
          <w:sz w:val="23"/>
          <w:szCs w:val="23"/>
          <w:lang w:val="en-US" w:eastAsia="en-GB"/>
        </w:rPr>
        <w:t xml:space="preserve"> primate calls as part of a research project. It then explains how to produce graphs from the recordings, </w:t>
      </w:r>
      <w:r w:rsidR="00A90965" w:rsidRPr="00A6504A">
        <w:rPr>
          <w:rFonts w:eastAsia="Times New Roman" w:cstheme="minorHAnsi"/>
          <w:color w:val="373737"/>
          <w:sz w:val="23"/>
          <w:szCs w:val="23"/>
          <w:lang w:val="en-US" w:eastAsia="en-GB"/>
        </w:rPr>
        <w:t>with supplied</w:t>
      </w:r>
      <w:r w:rsidRPr="00FE5614">
        <w:rPr>
          <w:rFonts w:eastAsia="Times New Roman" w:cstheme="minorHAnsi"/>
          <w:color w:val="373737"/>
          <w:sz w:val="23"/>
          <w:szCs w:val="23"/>
          <w:lang w:val="en-US" w:eastAsia="en-GB"/>
        </w:rPr>
        <w:t xml:space="preserve"> sample files of </w:t>
      </w:r>
      <w:r w:rsidR="00A90965" w:rsidRPr="00A6504A">
        <w:rPr>
          <w:rFonts w:eastAsia="Times New Roman" w:cstheme="minorHAnsi"/>
          <w:color w:val="373737"/>
          <w:sz w:val="23"/>
          <w:szCs w:val="23"/>
          <w:lang w:val="en-US" w:eastAsia="en-GB"/>
        </w:rPr>
        <w:t>chimpanzee</w:t>
      </w:r>
      <w:r w:rsidRPr="00FE5614">
        <w:rPr>
          <w:rFonts w:eastAsia="Times New Roman" w:cstheme="minorHAnsi"/>
          <w:color w:val="373737"/>
          <w:sz w:val="23"/>
          <w:szCs w:val="23"/>
          <w:lang w:val="en-US" w:eastAsia="en-GB"/>
        </w:rPr>
        <w:t xml:space="preserve"> calls. Students can then match calls to their </w:t>
      </w:r>
      <w:proofErr w:type="spellStart"/>
      <w:r w:rsidRPr="00FE5614">
        <w:rPr>
          <w:rFonts w:eastAsia="Times New Roman" w:cstheme="minorHAnsi"/>
          <w:color w:val="373737"/>
          <w:sz w:val="23"/>
          <w:szCs w:val="23"/>
          <w:lang w:val="en-US" w:eastAsia="en-GB"/>
        </w:rPr>
        <w:t>behavioural</w:t>
      </w:r>
      <w:proofErr w:type="spellEnd"/>
      <w:r w:rsidRPr="00FE5614">
        <w:rPr>
          <w:rFonts w:eastAsia="Times New Roman" w:cstheme="minorHAnsi"/>
          <w:color w:val="373737"/>
          <w:sz w:val="23"/>
          <w:szCs w:val="23"/>
          <w:lang w:val="en-US" w:eastAsia="en-GB"/>
        </w:rPr>
        <w:t xml:space="preserve"> context and start to work out what these calls might mean. </w:t>
      </w:r>
      <w:r w:rsidRPr="00A6504A">
        <w:rPr>
          <w:rFonts w:eastAsia="Times New Roman" w:cstheme="minorHAnsi"/>
          <w:i/>
          <w:iCs/>
          <w:color w:val="373737"/>
          <w:sz w:val="23"/>
          <w:szCs w:val="23"/>
          <w:lang w:val="en-US" w:eastAsia="en-GB"/>
        </w:rPr>
        <w:t>This pack covers topics in many physics syllabuses as well as those of biology!</w:t>
      </w:r>
    </w:p>
    <w:p w:rsidR="00FE5614" w:rsidRPr="00FE5614" w:rsidRDefault="00FE5614" w:rsidP="00FE5614">
      <w:pPr>
        <w:shd w:val="clear" w:color="auto" w:fill="FFFFFF"/>
        <w:spacing w:before="100" w:beforeAutospacing="1" w:line="240" w:lineRule="auto"/>
        <w:jc w:val="both"/>
        <w:rPr>
          <w:rFonts w:eastAsia="Times New Roman" w:cstheme="minorHAnsi"/>
          <w:color w:val="373737"/>
          <w:sz w:val="23"/>
          <w:szCs w:val="23"/>
          <w:lang w:val="en-US" w:eastAsia="en-GB"/>
        </w:rPr>
      </w:pPr>
      <w:r w:rsidRPr="00A6504A">
        <w:rPr>
          <w:rFonts w:eastAsia="Times New Roman" w:cstheme="minorHAnsi"/>
          <w:i/>
          <w:iCs/>
          <w:color w:val="373737"/>
          <w:sz w:val="23"/>
          <w:szCs w:val="23"/>
          <w:lang w:val="en-US" w:eastAsia="en-GB"/>
        </w:rPr>
        <w:t>The following materials are supplied as beta versions for you to try them out. Please do send us feedback!</w:t>
      </w:r>
    </w:p>
    <w:p w:rsidR="00A07F40" w:rsidRPr="00A6504A" w:rsidRDefault="00A56B62" w:rsidP="00A6504A">
      <w:pPr>
        <w:shd w:val="clear" w:color="auto" w:fill="FFFFFF"/>
        <w:spacing w:before="100" w:beforeAutospacing="1" w:after="390" w:line="240" w:lineRule="auto"/>
        <w:rPr>
          <w:rStyle w:val="Strong"/>
          <w:rFonts w:cstheme="minorHAnsi"/>
          <w:color w:val="373737"/>
          <w:sz w:val="23"/>
          <w:szCs w:val="23"/>
          <w:lang w:val="en-US"/>
        </w:rPr>
      </w:pPr>
      <w:r w:rsidRPr="00A6504A">
        <w:rPr>
          <w:rStyle w:val="Strong"/>
          <w:rFonts w:cstheme="minorHAnsi"/>
          <w:color w:val="373737"/>
          <w:sz w:val="23"/>
          <w:szCs w:val="23"/>
          <w:lang w:val="en-US"/>
        </w:rPr>
        <w:t xml:space="preserve">Primate communication expert Dr. Katie </w:t>
      </w:r>
      <w:proofErr w:type="spellStart"/>
      <w:r w:rsidRPr="00A6504A">
        <w:rPr>
          <w:rStyle w:val="Strong"/>
          <w:rFonts w:cstheme="minorHAnsi"/>
          <w:color w:val="373737"/>
          <w:sz w:val="23"/>
          <w:szCs w:val="23"/>
          <w:lang w:val="en-US"/>
        </w:rPr>
        <w:t>Slocom</w:t>
      </w:r>
      <w:r w:rsidR="00A6504A">
        <w:rPr>
          <w:rStyle w:val="Strong"/>
          <w:rFonts w:cstheme="minorHAnsi"/>
          <w:color w:val="373737"/>
          <w:sz w:val="23"/>
          <w:szCs w:val="23"/>
          <w:lang w:val="en-US"/>
        </w:rPr>
        <w:t>be</w:t>
      </w:r>
      <w:proofErr w:type="spellEnd"/>
      <w:r w:rsidR="00A6504A">
        <w:rPr>
          <w:rStyle w:val="Strong"/>
          <w:rFonts w:cstheme="minorHAnsi"/>
          <w:color w:val="373737"/>
          <w:sz w:val="23"/>
          <w:szCs w:val="23"/>
          <w:lang w:val="en-US"/>
        </w:rPr>
        <w:t xml:space="preserve"> explains how to do a</w:t>
      </w:r>
      <w:r w:rsidRPr="00A6504A">
        <w:rPr>
          <w:rStyle w:val="Strong"/>
          <w:rFonts w:cstheme="minorHAnsi"/>
          <w:color w:val="373737"/>
          <w:sz w:val="23"/>
          <w:szCs w:val="23"/>
          <w:lang w:val="en-US"/>
        </w:rPr>
        <w:t xml:space="preserve"> primate communication</w:t>
      </w:r>
      <w:r w:rsidR="00A6504A">
        <w:rPr>
          <w:rStyle w:val="Strong"/>
          <w:rFonts w:cstheme="minorHAnsi"/>
          <w:color w:val="373737"/>
          <w:sz w:val="23"/>
          <w:szCs w:val="23"/>
          <w:lang w:val="en-US"/>
        </w:rPr>
        <w:t xml:space="preserve"> study</w:t>
      </w:r>
    </w:p>
    <w:p w:rsidR="00A56B62" w:rsidRPr="00A6504A" w:rsidRDefault="00A56B62" w:rsidP="00676690">
      <w:pPr>
        <w:shd w:val="clear" w:color="auto" w:fill="FFFFFF"/>
        <w:spacing w:before="100" w:beforeAutospacing="1" w:after="390" w:line="240" w:lineRule="auto"/>
        <w:rPr>
          <w:rStyle w:val="Strong"/>
          <w:rFonts w:cstheme="minorHAnsi"/>
          <w:color w:val="373737"/>
          <w:sz w:val="23"/>
          <w:szCs w:val="23"/>
          <w:lang w:val="en-US"/>
        </w:rPr>
      </w:pPr>
      <w:r w:rsidRPr="00A6504A">
        <w:rPr>
          <w:rStyle w:val="Strong"/>
          <w:rFonts w:cstheme="minorHAnsi"/>
          <w:color w:val="373737"/>
          <w:sz w:val="23"/>
          <w:szCs w:val="23"/>
          <w:lang w:val="en-US"/>
        </w:rPr>
        <w:t xml:space="preserve">Video </w:t>
      </w:r>
      <w:hyperlink r:id="rId7" w:history="1">
        <w:r w:rsidRPr="00A6504A">
          <w:rPr>
            <w:rStyle w:val="Hyperlink"/>
            <w:rFonts w:cstheme="minorHAnsi"/>
            <w:sz w:val="23"/>
            <w:szCs w:val="23"/>
            <w:lang w:val="en-US"/>
          </w:rPr>
          <w:t>http://www.living-links.org/resources/materials-for-teachers/primate-communication-lesson-pack/</w:t>
        </w:r>
      </w:hyperlink>
      <w:r w:rsidRPr="00A6504A">
        <w:rPr>
          <w:rStyle w:val="Strong"/>
          <w:rFonts w:cstheme="minorHAnsi"/>
          <w:color w:val="373737"/>
          <w:sz w:val="23"/>
          <w:szCs w:val="23"/>
          <w:lang w:val="en-US"/>
        </w:rPr>
        <w:t xml:space="preserve"> or </w:t>
      </w:r>
      <w:hyperlink r:id="rId8" w:history="1">
        <w:r w:rsidRPr="00A6504A">
          <w:rPr>
            <w:rStyle w:val="Hyperlink"/>
            <w:rFonts w:cstheme="minorHAnsi"/>
            <w:sz w:val="23"/>
            <w:szCs w:val="23"/>
            <w:lang w:val="en-US"/>
          </w:rPr>
          <w:t>https://vimeo.com/47863597</w:t>
        </w:r>
      </w:hyperlink>
      <w:r w:rsidRPr="00A6504A">
        <w:rPr>
          <w:rStyle w:val="Strong"/>
          <w:rFonts w:cstheme="minorHAnsi"/>
          <w:color w:val="373737"/>
          <w:sz w:val="23"/>
          <w:szCs w:val="23"/>
          <w:lang w:val="en-US"/>
        </w:rPr>
        <w:t xml:space="preserve"> </w:t>
      </w:r>
    </w:p>
    <w:p w:rsidR="00DE7E84" w:rsidRPr="00A6504A" w:rsidRDefault="00DE7E84" w:rsidP="00DE7E84">
      <w:pPr>
        <w:pStyle w:val="NormalWeb"/>
        <w:shd w:val="clear" w:color="auto" w:fill="FFFFFF"/>
        <w:rPr>
          <w:rFonts w:asciiTheme="minorHAnsi" w:hAnsiTheme="minorHAnsi" w:cstheme="minorHAnsi"/>
          <w:color w:val="373737"/>
          <w:sz w:val="23"/>
          <w:szCs w:val="23"/>
          <w:lang w:val="en-US"/>
        </w:rPr>
      </w:pPr>
      <w:r w:rsidRPr="00A6504A">
        <w:rPr>
          <w:rFonts w:asciiTheme="minorHAnsi" w:hAnsiTheme="minorHAnsi" w:cstheme="minorHAnsi"/>
          <w:color w:val="373737"/>
          <w:sz w:val="23"/>
          <w:szCs w:val="23"/>
          <w:lang w:val="en-US"/>
        </w:rPr>
        <w:t xml:space="preserve">There are sound files to download for the practical activity. Students are given a video clip showing </w:t>
      </w:r>
      <w:proofErr w:type="gramStart"/>
      <w:r w:rsidRPr="00A6504A">
        <w:rPr>
          <w:rFonts w:asciiTheme="minorHAnsi" w:hAnsiTheme="minorHAnsi" w:cstheme="minorHAnsi"/>
          <w:color w:val="373737"/>
          <w:sz w:val="23"/>
          <w:szCs w:val="23"/>
          <w:lang w:val="en-US"/>
        </w:rPr>
        <w:t>a chimpanzee</w:t>
      </w:r>
      <w:proofErr w:type="gramEnd"/>
      <w:r w:rsidRPr="00A6504A">
        <w:rPr>
          <w:rFonts w:asciiTheme="minorHAnsi" w:hAnsiTheme="minorHAnsi" w:cstheme="minorHAnsi"/>
          <w:color w:val="373737"/>
          <w:sz w:val="23"/>
          <w:szCs w:val="23"/>
          <w:lang w:val="en-US"/>
        </w:rPr>
        <w:t xml:space="preserve"> </w:t>
      </w:r>
      <w:proofErr w:type="spellStart"/>
      <w:r w:rsidRPr="00A6504A">
        <w:rPr>
          <w:rFonts w:asciiTheme="minorHAnsi" w:hAnsiTheme="minorHAnsi" w:cstheme="minorHAnsi"/>
          <w:color w:val="373737"/>
          <w:sz w:val="23"/>
          <w:szCs w:val="23"/>
          <w:lang w:val="en-US"/>
        </w:rPr>
        <w:t>behaviour</w:t>
      </w:r>
      <w:proofErr w:type="spellEnd"/>
      <w:r w:rsidRPr="00A6504A">
        <w:rPr>
          <w:rFonts w:asciiTheme="minorHAnsi" w:hAnsiTheme="minorHAnsi" w:cstheme="minorHAnsi"/>
          <w:color w:val="373737"/>
          <w:sz w:val="23"/>
          <w:szCs w:val="23"/>
          <w:lang w:val="en-US"/>
        </w:rPr>
        <w:t xml:space="preserve"> and a matching call given during that </w:t>
      </w:r>
      <w:proofErr w:type="spellStart"/>
      <w:r w:rsidRPr="00A6504A">
        <w:rPr>
          <w:rFonts w:asciiTheme="minorHAnsi" w:hAnsiTheme="minorHAnsi" w:cstheme="minorHAnsi"/>
          <w:color w:val="373737"/>
          <w:sz w:val="23"/>
          <w:szCs w:val="23"/>
          <w:lang w:val="en-US"/>
        </w:rPr>
        <w:t>behaviour</w:t>
      </w:r>
      <w:proofErr w:type="spellEnd"/>
      <w:r w:rsidRPr="00A6504A">
        <w:rPr>
          <w:rFonts w:asciiTheme="minorHAnsi" w:hAnsiTheme="minorHAnsi" w:cstheme="minorHAnsi"/>
          <w:color w:val="373737"/>
          <w:sz w:val="23"/>
          <w:szCs w:val="23"/>
          <w:lang w:val="en-US"/>
        </w:rPr>
        <w:t xml:space="preserve"> – these relate to the video interview with </w:t>
      </w:r>
      <w:r w:rsidR="00A90965" w:rsidRPr="00A6504A">
        <w:rPr>
          <w:rFonts w:asciiTheme="minorHAnsi" w:hAnsiTheme="minorHAnsi" w:cstheme="minorHAnsi"/>
          <w:color w:val="373737"/>
          <w:sz w:val="23"/>
          <w:szCs w:val="23"/>
          <w:lang w:val="en-US"/>
        </w:rPr>
        <w:t xml:space="preserve">Dr. </w:t>
      </w:r>
      <w:r w:rsidRPr="00A6504A">
        <w:rPr>
          <w:rFonts w:asciiTheme="minorHAnsi" w:hAnsiTheme="minorHAnsi" w:cstheme="minorHAnsi"/>
          <w:color w:val="373737"/>
          <w:sz w:val="23"/>
          <w:szCs w:val="23"/>
          <w:lang w:val="en-US"/>
        </w:rPr>
        <w:t xml:space="preserve">Katie </w:t>
      </w:r>
      <w:proofErr w:type="spellStart"/>
      <w:r w:rsidRPr="00A6504A">
        <w:rPr>
          <w:rFonts w:asciiTheme="minorHAnsi" w:hAnsiTheme="minorHAnsi" w:cstheme="minorHAnsi"/>
          <w:color w:val="373737"/>
          <w:sz w:val="23"/>
          <w:szCs w:val="23"/>
          <w:lang w:val="en-US"/>
        </w:rPr>
        <w:t>Slocombe</w:t>
      </w:r>
      <w:proofErr w:type="spellEnd"/>
      <w:r w:rsidRPr="00A6504A">
        <w:rPr>
          <w:rFonts w:asciiTheme="minorHAnsi" w:hAnsiTheme="minorHAnsi" w:cstheme="minorHAnsi"/>
          <w:color w:val="373737"/>
          <w:sz w:val="23"/>
          <w:szCs w:val="23"/>
          <w:lang w:val="en-US"/>
        </w:rPr>
        <w:t>. Students should use PRAAT software to measure the pitch and duration of each call in the sound clips and produce a mean for each type of call. Using the knowledge of food preferences from the video, and their measurements of calls 1 and 2, students should be able to work out how chimpanzees value two new food items shown in the video clips</w:t>
      </w:r>
      <w:r w:rsidR="00F960CF" w:rsidRPr="00A6504A">
        <w:rPr>
          <w:rFonts w:asciiTheme="minorHAnsi" w:hAnsiTheme="minorHAnsi" w:cstheme="minorHAnsi"/>
          <w:color w:val="373737"/>
          <w:sz w:val="23"/>
          <w:szCs w:val="23"/>
          <w:lang w:val="en-US"/>
        </w:rPr>
        <w:t xml:space="preserve"> (</w:t>
      </w:r>
      <w:proofErr w:type="spellStart"/>
      <w:r w:rsidR="00F960CF" w:rsidRPr="00A6504A">
        <w:rPr>
          <w:rFonts w:asciiTheme="minorHAnsi" w:hAnsiTheme="minorHAnsi" w:cstheme="minorHAnsi"/>
          <w:color w:val="373737"/>
          <w:sz w:val="23"/>
          <w:szCs w:val="23"/>
          <w:lang w:val="en-US"/>
        </w:rPr>
        <w:t>behavio</w:t>
      </w:r>
      <w:r w:rsidR="00A90965" w:rsidRPr="00A6504A">
        <w:rPr>
          <w:rFonts w:asciiTheme="minorHAnsi" w:hAnsiTheme="minorHAnsi" w:cstheme="minorHAnsi"/>
          <w:color w:val="373737"/>
          <w:sz w:val="23"/>
          <w:szCs w:val="23"/>
          <w:lang w:val="en-US"/>
        </w:rPr>
        <w:t>u</w:t>
      </w:r>
      <w:r w:rsidR="00F960CF" w:rsidRPr="00A6504A">
        <w:rPr>
          <w:rFonts w:asciiTheme="minorHAnsi" w:hAnsiTheme="minorHAnsi" w:cstheme="minorHAnsi"/>
          <w:color w:val="373737"/>
          <w:sz w:val="23"/>
          <w:szCs w:val="23"/>
          <w:lang w:val="en-US"/>
        </w:rPr>
        <w:t>r</w:t>
      </w:r>
      <w:proofErr w:type="spellEnd"/>
      <w:r w:rsidR="00F960CF" w:rsidRPr="00A6504A">
        <w:rPr>
          <w:rFonts w:asciiTheme="minorHAnsi" w:hAnsiTheme="minorHAnsi" w:cstheme="minorHAnsi"/>
          <w:color w:val="373737"/>
          <w:sz w:val="23"/>
          <w:szCs w:val="23"/>
          <w:lang w:val="en-US"/>
        </w:rPr>
        <w:t xml:space="preserve"> 3 and 4)</w:t>
      </w:r>
      <w:r w:rsidRPr="00A6504A">
        <w:rPr>
          <w:rFonts w:asciiTheme="minorHAnsi" w:hAnsiTheme="minorHAnsi" w:cstheme="minorHAnsi"/>
          <w:color w:val="373737"/>
          <w:sz w:val="23"/>
          <w:szCs w:val="23"/>
          <w:lang w:val="en-US"/>
        </w:rPr>
        <w:t>. Students should use their measurements of the calls taken in PRAAT rather than their own assessments of the audio files.</w:t>
      </w:r>
    </w:p>
    <w:p w:rsidR="00DE7E84" w:rsidRPr="00A6504A" w:rsidRDefault="00DE7E84" w:rsidP="00F960CF">
      <w:pPr>
        <w:pStyle w:val="NormalWeb"/>
        <w:shd w:val="clear" w:color="auto" w:fill="FFFFFF"/>
        <w:rPr>
          <w:rFonts w:asciiTheme="minorHAnsi" w:hAnsiTheme="minorHAnsi" w:cstheme="minorHAnsi"/>
          <w:color w:val="373737"/>
          <w:sz w:val="23"/>
          <w:szCs w:val="23"/>
          <w:lang w:val="en-US"/>
        </w:rPr>
      </w:pPr>
      <w:r w:rsidRPr="00A6504A">
        <w:rPr>
          <w:rStyle w:val="Strong"/>
          <w:rFonts w:asciiTheme="minorHAnsi" w:hAnsiTheme="minorHAnsi" w:cstheme="minorHAnsi"/>
          <w:color w:val="373737"/>
          <w:sz w:val="23"/>
          <w:szCs w:val="23"/>
          <w:lang w:val="en-US"/>
        </w:rPr>
        <w:t>Primate call recordings (right-click to save to disk</w:t>
      </w:r>
      <w:proofErr w:type="gramStart"/>
      <w:r w:rsidRPr="00A6504A">
        <w:rPr>
          <w:rStyle w:val="Strong"/>
          <w:rFonts w:asciiTheme="minorHAnsi" w:hAnsiTheme="minorHAnsi" w:cstheme="minorHAnsi"/>
          <w:color w:val="373737"/>
          <w:sz w:val="23"/>
          <w:szCs w:val="23"/>
          <w:lang w:val="en-US"/>
        </w:rPr>
        <w:t>)</w:t>
      </w:r>
      <w:proofErr w:type="gramEnd"/>
      <w:r w:rsidRPr="00A6504A">
        <w:rPr>
          <w:rFonts w:asciiTheme="minorHAnsi" w:hAnsiTheme="minorHAnsi" w:cstheme="minorHAnsi"/>
          <w:color w:val="373737"/>
          <w:sz w:val="23"/>
          <w:szCs w:val="23"/>
          <w:lang w:val="en-US"/>
        </w:rPr>
        <w:br/>
      </w:r>
      <w:hyperlink r:id="rId9" w:history="1">
        <w:r w:rsidRPr="00A6504A">
          <w:rPr>
            <w:rStyle w:val="Hyperlink"/>
            <w:rFonts w:asciiTheme="minorHAnsi" w:hAnsiTheme="minorHAnsi" w:cstheme="minorHAnsi"/>
            <w:sz w:val="23"/>
            <w:szCs w:val="23"/>
            <w:lang w:val="en-US"/>
          </w:rPr>
          <w:t>call1</w:t>
        </w:r>
      </w:hyperlink>
      <w:r w:rsidR="00A6504A">
        <w:rPr>
          <w:rFonts w:asciiTheme="minorHAnsi" w:hAnsiTheme="minorHAnsi" w:cstheme="minorHAnsi"/>
          <w:color w:val="373737"/>
          <w:sz w:val="23"/>
          <w:szCs w:val="23"/>
          <w:lang w:val="en-US"/>
        </w:rPr>
        <w:tab/>
      </w:r>
      <w:r w:rsidR="00A6504A">
        <w:rPr>
          <w:rFonts w:asciiTheme="minorHAnsi" w:hAnsiTheme="minorHAnsi" w:cstheme="minorHAnsi"/>
          <w:color w:val="373737"/>
          <w:sz w:val="23"/>
          <w:szCs w:val="23"/>
          <w:lang w:val="en-US"/>
        </w:rPr>
        <w:tab/>
      </w:r>
      <w:hyperlink r:id="rId10" w:history="1">
        <w:r w:rsidRPr="00A6504A">
          <w:rPr>
            <w:rStyle w:val="Hyperlink"/>
            <w:rFonts w:asciiTheme="minorHAnsi" w:hAnsiTheme="minorHAnsi" w:cstheme="minorHAnsi"/>
            <w:sz w:val="23"/>
            <w:szCs w:val="23"/>
            <w:lang w:val="en-US"/>
          </w:rPr>
          <w:t>call2</w:t>
        </w:r>
      </w:hyperlink>
      <w:r w:rsidR="00A6504A">
        <w:rPr>
          <w:rFonts w:asciiTheme="minorHAnsi" w:hAnsiTheme="minorHAnsi" w:cstheme="minorHAnsi"/>
          <w:color w:val="373737"/>
          <w:sz w:val="23"/>
          <w:szCs w:val="23"/>
          <w:lang w:val="en-US"/>
        </w:rPr>
        <w:tab/>
      </w:r>
      <w:r w:rsidR="00A6504A">
        <w:rPr>
          <w:rFonts w:asciiTheme="minorHAnsi" w:hAnsiTheme="minorHAnsi" w:cstheme="minorHAnsi"/>
          <w:color w:val="373737"/>
          <w:sz w:val="23"/>
          <w:szCs w:val="23"/>
          <w:lang w:val="en-US"/>
        </w:rPr>
        <w:tab/>
      </w:r>
      <w:hyperlink r:id="rId11" w:history="1">
        <w:r w:rsidRPr="00A6504A">
          <w:rPr>
            <w:rStyle w:val="Hyperlink"/>
            <w:rFonts w:asciiTheme="minorHAnsi" w:hAnsiTheme="minorHAnsi" w:cstheme="minorHAnsi"/>
            <w:sz w:val="23"/>
            <w:szCs w:val="23"/>
            <w:lang w:val="en-US"/>
          </w:rPr>
          <w:t>call3</w:t>
        </w:r>
      </w:hyperlink>
      <w:r w:rsidR="00A6504A">
        <w:rPr>
          <w:rFonts w:asciiTheme="minorHAnsi" w:hAnsiTheme="minorHAnsi" w:cstheme="minorHAnsi"/>
          <w:color w:val="373737"/>
          <w:sz w:val="23"/>
          <w:szCs w:val="23"/>
          <w:lang w:val="en-US"/>
        </w:rPr>
        <w:tab/>
      </w:r>
      <w:r w:rsidR="00A6504A">
        <w:rPr>
          <w:rFonts w:asciiTheme="minorHAnsi" w:hAnsiTheme="minorHAnsi" w:cstheme="minorHAnsi"/>
          <w:color w:val="373737"/>
          <w:sz w:val="23"/>
          <w:szCs w:val="23"/>
          <w:lang w:val="en-US"/>
        </w:rPr>
        <w:tab/>
      </w:r>
      <w:hyperlink r:id="rId12" w:history="1">
        <w:r w:rsidRPr="00A6504A">
          <w:rPr>
            <w:rStyle w:val="Hyperlink"/>
            <w:rFonts w:asciiTheme="minorHAnsi" w:hAnsiTheme="minorHAnsi" w:cstheme="minorHAnsi"/>
            <w:sz w:val="23"/>
            <w:szCs w:val="23"/>
            <w:lang w:val="en-US"/>
          </w:rPr>
          <w:t>call4</w:t>
        </w:r>
      </w:hyperlink>
    </w:p>
    <w:p w:rsidR="00DE7E84" w:rsidRPr="00A6504A" w:rsidRDefault="00DE7E84" w:rsidP="00DE7E84">
      <w:pPr>
        <w:pStyle w:val="NormalWeb"/>
        <w:shd w:val="clear" w:color="auto" w:fill="FFFFFF"/>
        <w:rPr>
          <w:rFonts w:asciiTheme="minorHAnsi" w:hAnsiTheme="minorHAnsi" w:cstheme="minorHAnsi"/>
          <w:color w:val="373737"/>
          <w:sz w:val="23"/>
          <w:szCs w:val="23"/>
          <w:lang w:val="en-US"/>
        </w:rPr>
      </w:pPr>
      <w:r w:rsidRPr="00A6504A">
        <w:rPr>
          <w:rStyle w:val="Strong"/>
          <w:rFonts w:asciiTheme="minorHAnsi" w:hAnsiTheme="minorHAnsi" w:cstheme="minorHAnsi"/>
          <w:color w:val="373737"/>
          <w:sz w:val="23"/>
          <w:szCs w:val="23"/>
          <w:lang w:val="en-US"/>
        </w:rPr>
        <w:t xml:space="preserve">Primate </w:t>
      </w:r>
      <w:proofErr w:type="spellStart"/>
      <w:r w:rsidRPr="00A6504A">
        <w:rPr>
          <w:rStyle w:val="Strong"/>
          <w:rFonts w:asciiTheme="minorHAnsi" w:hAnsiTheme="minorHAnsi" w:cstheme="minorHAnsi"/>
          <w:color w:val="373737"/>
          <w:sz w:val="23"/>
          <w:szCs w:val="23"/>
          <w:lang w:val="en-US"/>
        </w:rPr>
        <w:t>behaviour</w:t>
      </w:r>
      <w:proofErr w:type="spellEnd"/>
      <w:r w:rsidRPr="00A6504A">
        <w:rPr>
          <w:rStyle w:val="Strong"/>
          <w:rFonts w:asciiTheme="minorHAnsi" w:hAnsiTheme="minorHAnsi" w:cstheme="minorHAnsi"/>
          <w:color w:val="373737"/>
          <w:sz w:val="23"/>
          <w:szCs w:val="23"/>
          <w:lang w:val="en-US"/>
        </w:rPr>
        <w:t xml:space="preserve"> videos (right-click to save to disk</w:t>
      </w:r>
      <w:proofErr w:type="gramStart"/>
      <w:r w:rsidRPr="00A6504A">
        <w:rPr>
          <w:rStyle w:val="Strong"/>
          <w:rFonts w:asciiTheme="minorHAnsi" w:hAnsiTheme="minorHAnsi" w:cstheme="minorHAnsi"/>
          <w:color w:val="373737"/>
          <w:sz w:val="23"/>
          <w:szCs w:val="23"/>
          <w:lang w:val="en-US"/>
        </w:rPr>
        <w:t>)</w:t>
      </w:r>
      <w:proofErr w:type="gramEnd"/>
      <w:r w:rsidRPr="00A6504A">
        <w:rPr>
          <w:rFonts w:asciiTheme="minorHAnsi" w:hAnsiTheme="minorHAnsi" w:cstheme="minorHAnsi"/>
          <w:color w:val="373737"/>
          <w:sz w:val="23"/>
          <w:szCs w:val="23"/>
          <w:lang w:val="en-US"/>
        </w:rPr>
        <w:br/>
      </w:r>
      <w:hyperlink r:id="rId13" w:history="1">
        <w:r w:rsidRPr="00A6504A">
          <w:rPr>
            <w:rStyle w:val="Hyperlink"/>
            <w:rFonts w:asciiTheme="minorHAnsi" w:hAnsiTheme="minorHAnsi" w:cstheme="minorHAnsi"/>
            <w:sz w:val="23"/>
            <w:szCs w:val="23"/>
            <w:lang w:val="en-US"/>
          </w:rPr>
          <w:t>behaviour1</w:t>
        </w:r>
      </w:hyperlink>
      <w:r w:rsidR="00A6504A">
        <w:rPr>
          <w:rFonts w:asciiTheme="minorHAnsi" w:hAnsiTheme="minorHAnsi" w:cstheme="minorHAnsi"/>
          <w:color w:val="373737"/>
          <w:sz w:val="23"/>
          <w:szCs w:val="23"/>
          <w:lang w:val="en-US"/>
        </w:rPr>
        <w:tab/>
      </w:r>
      <w:r w:rsidR="00A6504A">
        <w:rPr>
          <w:rFonts w:asciiTheme="minorHAnsi" w:hAnsiTheme="minorHAnsi" w:cstheme="minorHAnsi"/>
          <w:color w:val="373737"/>
          <w:sz w:val="23"/>
          <w:szCs w:val="23"/>
          <w:lang w:val="en-US"/>
        </w:rPr>
        <w:tab/>
      </w:r>
      <w:hyperlink r:id="rId14" w:history="1">
        <w:r w:rsidRPr="00A6504A">
          <w:rPr>
            <w:rStyle w:val="Hyperlink"/>
            <w:rFonts w:asciiTheme="minorHAnsi" w:hAnsiTheme="minorHAnsi" w:cstheme="minorHAnsi"/>
            <w:sz w:val="23"/>
            <w:szCs w:val="23"/>
            <w:lang w:val="en-US"/>
          </w:rPr>
          <w:t>behaviour2</w:t>
        </w:r>
      </w:hyperlink>
      <w:r w:rsidRPr="00A6504A">
        <w:rPr>
          <w:rFonts w:asciiTheme="minorHAnsi" w:hAnsiTheme="minorHAnsi" w:cstheme="minorHAnsi"/>
          <w:color w:val="373737"/>
          <w:sz w:val="23"/>
          <w:szCs w:val="23"/>
          <w:lang w:val="en-US"/>
        </w:rPr>
        <w:br/>
      </w:r>
      <w:hyperlink r:id="rId15" w:history="1">
        <w:r w:rsidRPr="00A6504A">
          <w:rPr>
            <w:rStyle w:val="Hyperlink"/>
            <w:rFonts w:asciiTheme="minorHAnsi" w:hAnsiTheme="minorHAnsi" w:cstheme="minorHAnsi"/>
            <w:sz w:val="23"/>
            <w:szCs w:val="23"/>
            <w:lang w:val="en-US"/>
          </w:rPr>
          <w:t>behaviour3</w:t>
        </w:r>
      </w:hyperlink>
      <w:r w:rsidR="00A6504A">
        <w:rPr>
          <w:rFonts w:asciiTheme="minorHAnsi" w:hAnsiTheme="minorHAnsi" w:cstheme="minorHAnsi"/>
          <w:color w:val="373737"/>
          <w:sz w:val="23"/>
          <w:szCs w:val="23"/>
          <w:lang w:val="en-US"/>
        </w:rPr>
        <w:tab/>
      </w:r>
      <w:r w:rsidR="00A6504A">
        <w:rPr>
          <w:rFonts w:asciiTheme="minorHAnsi" w:hAnsiTheme="minorHAnsi" w:cstheme="minorHAnsi"/>
          <w:color w:val="373737"/>
          <w:sz w:val="23"/>
          <w:szCs w:val="23"/>
          <w:lang w:val="en-US"/>
        </w:rPr>
        <w:tab/>
      </w:r>
      <w:hyperlink r:id="rId16" w:history="1">
        <w:r w:rsidRPr="00A6504A">
          <w:rPr>
            <w:rStyle w:val="Hyperlink"/>
            <w:rFonts w:asciiTheme="minorHAnsi" w:hAnsiTheme="minorHAnsi" w:cstheme="minorHAnsi"/>
            <w:sz w:val="23"/>
            <w:szCs w:val="23"/>
            <w:lang w:val="en-US"/>
          </w:rPr>
          <w:t>behaviour4</w:t>
        </w:r>
      </w:hyperlink>
    </w:p>
    <w:p w:rsidR="00DE7E84" w:rsidRPr="00A6504A" w:rsidRDefault="00DE7E84" w:rsidP="00DE7E84">
      <w:pPr>
        <w:pStyle w:val="NormalWeb"/>
        <w:shd w:val="clear" w:color="auto" w:fill="FFFFFF"/>
        <w:rPr>
          <w:rFonts w:asciiTheme="minorHAnsi" w:hAnsiTheme="minorHAnsi" w:cstheme="minorHAnsi"/>
          <w:color w:val="373737"/>
          <w:sz w:val="23"/>
          <w:szCs w:val="23"/>
          <w:lang w:val="en-US"/>
        </w:rPr>
      </w:pPr>
      <w:r w:rsidRPr="00A6504A">
        <w:rPr>
          <w:rStyle w:val="Strong"/>
          <w:rFonts w:asciiTheme="minorHAnsi" w:hAnsiTheme="minorHAnsi" w:cstheme="minorHAnsi"/>
          <w:color w:val="373737"/>
          <w:sz w:val="23"/>
          <w:szCs w:val="23"/>
          <w:lang w:val="en-US"/>
        </w:rPr>
        <w:t xml:space="preserve">Download the free PRAAT software and tutorials here: </w:t>
      </w:r>
      <w:hyperlink r:id="rId17" w:history="1">
        <w:r w:rsidRPr="00A6504A">
          <w:rPr>
            <w:rStyle w:val="Hyperlink"/>
            <w:rFonts w:asciiTheme="minorHAnsi" w:hAnsiTheme="minorHAnsi" w:cstheme="minorHAnsi"/>
            <w:b/>
            <w:bCs/>
            <w:sz w:val="23"/>
            <w:szCs w:val="23"/>
            <w:lang w:val="en-US"/>
          </w:rPr>
          <w:t>www.praat.org</w:t>
        </w:r>
      </w:hyperlink>
    </w:p>
    <w:p w:rsidR="00E94944" w:rsidRPr="006973FF" w:rsidRDefault="00E94944" w:rsidP="00676690">
      <w:pPr>
        <w:shd w:val="clear" w:color="auto" w:fill="FFFFFF"/>
        <w:spacing w:before="100" w:beforeAutospacing="1" w:after="390" w:line="240" w:lineRule="auto"/>
        <w:rPr>
          <w:rStyle w:val="Strong"/>
          <w:rFonts w:cstheme="minorHAnsi"/>
          <w:color w:val="262626" w:themeColor="text1" w:themeTint="D9"/>
          <w:sz w:val="23"/>
          <w:szCs w:val="23"/>
          <w:lang w:val="en-US"/>
        </w:rPr>
      </w:pPr>
      <w:r w:rsidRPr="006973FF">
        <w:rPr>
          <w:rStyle w:val="Strong"/>
          <w:rFonts w:cstheme="minorHAnsi"/>
          <w:color w:val="262626" w:themeColor="text1" w:themeTint="D9"/>
          <w:sz w:val="23"/>
          <w:szCs w:val="23"/>
          <w:lang w:val="en-US"/>
        </w:rPr>
        <w:lastRenderedPageBreak/>
        <w:t>Additional resource</w:t>
      </w:r>
      <w:r w:rsidR="00E83B36" w:rsidRPr="006973FF">
        <w:rPr>
          <w:rStyle w:val="Strong"/>
          <w:rFonts w:cstheme="minorHAnsi"/>
          <w:color w:val="262626" w:themeColor="text1" w:themeTint="D9"/>
          <w:sz w:val="23"/>
          <w:szCs w:val="23"/>
          <w:lang w:val="en-US"/>
        </w:rPr>
        <w:t>s</w:t>
      </w:r>
      <w:r w:rsidRPr="006973FF">
        <w:rPr>
          <w:rStyle w:val="Strong"/>
          <w:rFonts w:cstheme="minorHAnsi"/>
          <w:color w:val="262626" w:themeColor="text1" w:themeTint="D9"/>
          <w:sz w:val="23"/>
          <w:szCs w:val="23"/>
          <w:lang w:val="en-US"/>
        </w:rPr>
        <w:t>:</w:t>
      </w:r>
    </w:p>
    <w:p w:rsidR="00DE7E84" w:rsidRPr="006973FF" w:rsidRDefault="00E94944" w:rsidP="00676690">
      <w:pPr>
        <w:shd w:val="clear" w:color="auto" w:fill="FFFFFF"/>
        <w:spacing w:before="100" w:beforeAutospacing="1" w:after="390" w:line="240" w:lineRule="auto"/>
        <w:rPr>
          <w:rFonts w:cstheme="minorHAnsi"/>
          <w:color w:val="262626" w:themeColor="text1" w:themeTint="D9"/>
          <w:sz w:val="23"/>
          <w:szCs w:val="23"/>
          <w:lang w:val="en-US"/>
        </w:rPr>
      </w:pPr>
      <w:r w:rsidRPr="006973FF">
        <w:rPr>
          <w:rStyle w:val="Strong"/>
          <w:rFonts w:cstheme="minorHAnsi"/>
          <w:color w:val="262626" w:themeColor="text1" w:themeTint="D9"/>
          <w:sz w:val="23"/>
          <w:szCs w:val="23"/>
          <w:lang w:val="en-US"/>
        </w:rPr>
        <w:t>Video of an example of an experimental study on capuchin monkey calls</w:t>
      </w:r>
      <w:proofErr w:type="gramStart"/>
      <w:r w:rsidRPr="006973FF">
        <w:rPr>
          <w:rStyle w:val="Strong"/>
          <w:rFonts w:cstheme="minorHAnsi"/>
          <w:color w:val="262626" w:themeColor="text1" w:themeTint="D9"/>
          <w:sz w:val="23"/>
          <w:szCs w:val="23"/>
          <w:lang w:val="en-US"/>
        </w:rPr>
        <w:t>:</w:t>
      </w:r>
      <w:proofErr w:type="gramEnd"/>
      <w:r w:rsidRPr="006973FF">
        <w:rPr>
          <w:rFonts w:cstheme="minorHAnsi"/>
          <w:color w:val="262626" w:themeColor="text1" w:themeTint="D9"/>
          <w:sz w:val="23"/>
          <w:szCs w:val="23"/>
          <w:lang w:val="en-US"/>
        </w:rPr>
        <w:br/>
        <w:t>The practical activity above is a simple example of how to conduct an observational study on primate vocal communication. This video gives an example of an experimental study.</w:t>
      </w:r>
    </w:p>
    <w:p w:rsidR="00E94944" w:rsidRPr="00A6504A" w:rsidRDefault="00E94944" w:rsidP="00676690">
      <w:pPr>
        <w:shd w:val="clear" w:color="auto" w:fill="FFFFFF"/>
        <w:spacing w:before="100" w:beforeAutospacing="1" w:after="390" w:line="240" w:lineRule="auto"/>
        <w:rPr>
          <w:rFonts w:cstheme="minorHAnsi"/>
          <w:color w:val="373737"/>
          <w:sz w:val="23"/>
          <w:szCs w:val="23"/>
          <w:lang w:val="en-US"/>
        </w:rPr>
      </w:pPr>
      <w:r w:rsidRPr="00A6504A">
        <w:rPr>
          <w:rFonts w:cstheme="minorHAnsi"/>
          <w:color w:val="373737"/>
          <w:sz w:val="23"/>
          <w:szCs w:val="23"/>
          <w:lang w:val="en-US"/>
        </w:rPr>
        <w:t xml:space="preserve">Video file </w:t>
      </w:r>
      <w:hyperlink r:id="rId18" w:history="1">
        <w:r w:rsidRPr="00A6504A">
          <w:rPr>
            <w:rStyle w:val="Hyperlink"/>
            <w:rFonts w:cstheme="minorHAnsi"/>
            <w:sz w:val="23"/>
            <w:szCs w:val="23"/>
            <w:lang w:val="en-US"/>
          </w:rPr>
          <w:t>http://www.living-links.org/resources/materials-for-teachers/primate-communication-lesson-pack/</w:t>
        </w:r>
      </w:hyperlink>
      <w:r w:rsidRPr="00A6504A">
        <w:rPr>
          <w:rFonts w:cstheme="minorHAnsi"/>
          <w:color w:val="373737"/>
          <w:sz w:val="23"/>
          <w:szCs w:val="23"/>
          <w:lang w:val="en-US"/>
        </w:rPr>
        <w:t xml:space="preserve"> or </w:t>
      </w:r>
      <w:hyperlink r:id="rId19" w:history="1">
        <w:r w:rsidRPr="00A6504A">
          <w:rPr>
            <w:rStyle w:val="Hyperlink"/>
            <w:rFonts w:cstheme="minorHAnsi"/>
            <w:sz w:val="23"/>
            <w:szCs w:val="23"/>
            <w:lang w:val="en-US"/>
          </w:rPr>
          <w:t>https://vimeo.com/9698725</w:t>
        </w:r>
      </w:hyperlink>
      <w:r w:rsidRPr="00A6504A">
        <w:rPr>
          <w:rFonts w:cstheme="minorHAnsi"/>
          <w:color w:val="373737"/>
          <w:sz w:val="23"/>
          <w:szCs w:val="23"/>
          <w:lang w:val="en-US"/>
        </w:rPr>
        <w:t xml:space="preserve"> </w:t>
      </w:r>
    </w:p>
    <w:p w:rsidR="00A32B66" w:rsidRPr="006973FF" w:rsidRDefault="00FB156F" w:rsidP="00A32B66">
      <w:pPr>
        <w:shd w:val="clear" w:color="auto" w:fill="FFFFFF"/>
        <w:spacing w:before="100" w:beforeAutospacing="1" w:after="390" w:line="240" w:lineRule="auto"/>
        <w:rPr>
          <w:rFonts w:cstheme="minorHAnsi"/>
          <w:b/>
          <w:color w:val="262626" w:themeColor="text1" w:themeTint="D9"/>
          <w:lang w:val="en-US"/>
        </w:rPr>
      </w:pPr>
      <w:r w:rsidRPr="006973FF">
        <w:rPr>
          <w:rFonts w:cstheme="minorHAnsi"/>
          <w:b/>
          <w:color w:val="262626" w:themeColor="text1" w:themeTint="D9"/>
          <w:lang w:val="en-US"/>
        </w:rPr>
        <w:t xml:space="preserve">Katie </w:t>
      </w:r>
      <w:proofErr w:type="spellStart"/>
      <w:r w:rsidRPr="006973FF">
        <w:rPr>
          <w:rFonts w:cstheme="minorHAnsi"/>
          <w:b/>
          <w:color w:val="262626" w:themeColor="text1" w:themeTint="D9"/>
          <w:lang w:val="en-US"/>
        </w:rPr>
        <w:t>Slocombe’s</w:t>
      </w:r>
      <w:proofErr w:type="spellEnd"/>
      <w:r w:rsidRPr="006973FF">
        <w:rPr>
          <w:rFonts w:cstheme="minorHAnsi"/>
          <w:b/>
          <w:color w:val="262626" w:themeColor="text1" w:themeTint="D9"/>
          <w:lang w:val="en-US"/>
        </w:rPr>
        <w:t xml:space="preserve"> </w:t>
      </w:r>
      <w:r w:rsidR="00E83B36" w:rsidRPr="006973FF">
        <w:rPr>
          <w:rFonts w:cstheme="minorHAnsi"/>
          <w:b/>
          <w:color w:val="262626" w:themeColor="text1" w:themeTint="D9"/>
          <w:lang w:val="en-US"/>
        </w:rPr>
        <w:t xml:space="preserve">research </w:t>
      </w:r>
      <w:r w:rsidRPr="006973FF">
        <w:rPr>
          <w:rFonts w:cstheme="minorHAnsi"/>
          <w:b/>
          <w:color w:val="262626" w:themeColor="text1" w:themeTint="D9"/>
          <w:lang w:val="en-US"/>
        </w:rPr>
        <w:t>paper</w:t>
      </w:r>
      <w:r w:rsidR="00A32B66" w:rsidRPr="006973FF">
        <w:rPr>
          <w:rFonts w:cstheme="minorHAnsi"/>
          <w:b/>
          <w:color w:val="262626" w:themeColor="text1" w:themeTint="D9"/>
          <w:lang w:val="en-US"/>
        </w:rPr>
        <w:t xml:space="preserve"> - </w:t>
      </w:r>
      <w:r w:rsidR="00A32B66" w:rsidRPr="006973FF">
        <w:rPr>
          <w:rFonts w:cstheme="minorHAnsi"/>
          <w:b/>
          <w:bCs/>
          <w:color w:val="262626" w:themeColor="text1" w:themeTint="D9"/>
        </w:rPr>
        <w:t>Functionally Referential Communication in a Chimpanzee</w:t>
      </w:r>
    </w:p>
    <w:p w:rsidR="00FB156F" w:rsidRDefault="00844073" w:rsidP="00676690">
      <w:pPr>
        <w:shd w:val="clear" w:color="auto" w:fill="FFFFFF"/>
        <w:spacing w:before="100" w:beforeAutospacing="1" w:after="390" w:line="240" w:lineRule="auto"/>
        <w:rPr>
          <w:rFonts w:eastAsia="Times New Roman" w:cstheme="minorHAnsi"/>
          <w:color w:val="373737"/>
          <w:sz w:val="23"/>
          <w:szCs w:val="23"/>
          <w:lang w:val="en-US" w:eastAsia="en-GB"/>
        </w:rPr>
      </w:pPr>
      <w:hyperlink r:id="rId20" w:history="1">
        <w:r w:rsidR="00E83B36" w:rsidRPr="00A6504A">
          <w:rPr>
            <w:rStyle w:val="Hyperlink"/>
            <w:rFonts w:eastAsia="Times New Roman" w:cstheme="minorHAnsi"/>
            <w:sz w:val="23"/>
            <w:szCs w:val="23"/>
            <w:lang w:val="en-US" w:eastAsia="en-GB"/>
          </w:rPr>
          <w:t>http://ukpmc.ac.uk/abstract/MED/16213827/reload=0;jsessionid=2nQZ4qmjzuwzdQ3U0wAt.0</w:t>
        </w:r>
      </w:hyperlink>
      <w:r w:rsidR="00E83B36" w:rsidRPr="00A6504A">
        <w:rPr>
          <w:rFonts w:eastAsia="Times New Roman" w:cstheme="minorHAnsi"/>
          <w:color w:val="373737"/>
          <w:sz w:val="23"/>
          <w:szCs w:val="23"/>
          <w:lang w:val="en-US" w:eastAsia="en-GB"/>
        </w:rPr>
        <w:t xml:space="preserve"> </w:t>
      </w:r>
    </w:p>
    <w:p w:rsidR="008D3FA4" w:rsidRDefault="008D3FA4" w:rsidP="00676690">
      <w:pPr>
        <w:shd w:val="clear" w:color="auto" w:fill="FFFFFF"/>
        <w:spacing w:before="100" w:beforeAutospacing="1" w:after="390" w:line="240" w:lineRule="auto"/>
        <w:rPr>
          <w:rFonts w:eastAsia="Times New Roman" w:cstheme="minorHAnsi"/>
          <w:color w:val="373737"/>
          <w:sz w:val="23"/>
          <w:szCs w:val="23"/>
          <w:lang w:val="en-US" w:eastAsia="en-GB"/>
        </w:rPr>
      </w:pPr>
      <w:r>
        <w:rPr>
          <w:rFonts w:eastAsia="Times New Roman" w:cstheme="minorHAnsi"/>
          <w:color w:val="373737"/>
          <w:sz w:val="23"/>
          <w:szCs w:val="23"/>
          <w:lang w:val="en-US" w:eastAsia="en-GB"/>
        </w:rPr>
        <w:t>If you have any difficulty downloading the material</w:t>
      </w:r>
      <w:r w:rsidR="00017CAD">
        <w:rPr>
          <w:rFonts w:eastAsia="Times New Roman" w:cstheme="minorHAnsi"/>
          <w:color w:val="373737"/>
          <w:sz w:val="23"/>
          <w:szCs w:val="23"/>
          <w:lang w:val="en-US" w:eastAsia="en-GB"/>
        </w:rPr>
        <w:t>s</w:t>
      </w:r>
      <w:r>
        <w:rPr>
          <w:rFonts w:eastAsia="Times New Roman" w:cstheme="minorHAnsi"/>
          <w:color w:val="373737"/>
          <w:sz w:val="23"/>
          <w:szCs w:val="23"/>
          <w:lang w:val="en-US" w:eastAsia="en-GB"/>
        </w:rPr>
        <w:t>, please feel free to visit our website directly to obtain the files.</w:t>
      </w:r>
      <w:bookmarkStart w:id="0" w:name="_GoBack"/>
      <w:bookmarkEnd w:id="0"/>
    </w:p>
    <w:p w:rsidR="008D3FA4" w:rsidRPr="00A6504A" w:rsidRDefault="00017CAD" w:rsidP="00676690">
      <w:pPr>
        <w:shd w:val="clear" w:color="auto" w:fill="FFFFFF"/>
        <w:spacing w:before="100" w:beforeAutospacing="1" w:after="390" w:line="240" w:lineRule="auto"/>
        <w:rPr>
          <w:rFonts w:eastAsia="Times New Roman" w:cstheme="minorHAnsi"/>
          <w:color w:val="373737"/>
          <w:sz w:val="23"/>
          <w:szCs w:val="23"/>
          <w:lang w:val="en-US" w:eastAsia="en-GB"/>
        </w:rPr>
      </w:pPr>
      <w:hyperlink r:id="rId21" w:history="1">
        <w:r w:rsidRPr="00AF5F4D">
          <w:rPr>
            <w:rStyle w:val="Hyperlink"/>
            <w:rFonts w:eastAsia="Times New Roman" w:cstheme="minorHAnsi"/>
            <w:sz w:val="23"/>
            <w:szCs w:val="23"/>
            <w:lang w:val="en-US" w:eastAsia="en-GB"/>
          </w:rPr>
          <w:t>http://www.living-links.org/resources/</w:t>
        </w:r>
      </w:hyperlink>
      <w:r>
        <w:rPr>
          <w:rFonts w:eastAsia="Times New Roman" w:cstheme="minorHAnsi"/>
          <w:color w:val="373737"/>
          <w:sz w:val="23"/>
          <w:szCs w:val="23"/>
          <w:lang w:val="en-US" w:eastAsia="en-GB"/>
        </w:rPr>
        <w:t xml:space="preserve"> </w:t>
      </w:r>
    </w:p>
    <w:sectPr w:rsidR="008D3FA4" w:rsidRPr="00A6504A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073" w:rsidRDefault="00844073" w:rsidP="00063188">
      <w:pPr>
        <w:spacing w:after="0" w:line="240" w:lineRule="auto"/>
      </w:pPr>
      <w:r>
        <w:separator/>
      </w:r>
    </w:p>
  </w:endnote>
  <w:endnote w:type="continuationSeparator" w:id="0">
    <w:p w:rsidR="00844073" w:rsidRDefault="00844073" w:rsidP="0006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188" w:rsidRDefault="000B51BB">
    <w:pPr>
      <w:pStyle w:val="Footer"/>
    </w:pPr>
    <w:r>
      <w:rPr>
        <w:noProof/>
        <w:lang w:eastAsia="en-GB"/>
      </w:rPr>
      <w:drawing>
        <wp:inline distT="0" distB="0" distL="0" distR="0" wp14:anchorId="542CCD33" wp14:editId="55C901DB">
          <wp:extent cx="5731510" cy="78740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ingLinksLessonplanfooters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073" w:rsidRDefault="00844073" w:rsidP="00063188">
      <w:pPr>
        <w:spacing w:after="0" w:line="240" w:lineRule="auto"/>
      </w:pPr>
      <w:r>
        <w:separator/>
      </w:r>
    </w:p>
  </w:footnote>
  <w:footnote w:type="continuationSeparator" w:id="0">
    <w:p w:rsidR="00844073" w:rsidRDefault="00844073" w:rsidP="00063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188" w:rsidRDefault="00010F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B28EE7B" wp14:editId="2C51AB7E">
          <wp:simplePos x="0" y="0"/>
          <wp:positionH relativeFrom="margin">
            <wp:posOffset>838200</wp:posOffset>
          </wp:positionH>
          <wp:positionV relativeFrom="margin">
            <wp:posOffset>-762000</wp:posOffset>
          </wp:positionV>
          <wp:extent cx="5708015" cy="952500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ingLinksLessonplanheader only 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281"/>
                  <a:stretch/>
                </pic:blipFill>
                <pic:spPr bwMode="auto">
                  <a:xfrm>
                    <a:off x="0" y="0"/>
                    <a:ext cx="5708015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DD"/>
    <w:rsid w:val="000020E9"/>
    <w:rsid w:val="00010FD7"/>
    <w:rsid w:val="00011232"/>
    <w:rsid w:val="00017CAD"/>
    <w:rsid w:val="00063188"/>
    <w:rsid w:val="00086037"/>
    <w:rsid w:val="00093DAE"/>
    <w:rsid w:val="000B51BB"/>
    <w:rsid w:val="000E6F7A"/>
    <w:rsid w:val="000F737A"/>
    <w:rsid w:val="00106645"/>
    <w:rsid w:val="001821DD"/>
    <w:rsid w:val="00217519"/>
    <w:rsid w:val="00264114"/>
    <w:rsid w:val="002B6EF2"/>
    <w:rsid w:val="0033063A"/>
    <w:rsid w:val="0047158E"/>
    <w:rsid w:val="00572B63"/>
    <w:rsid w:val="005D6F79"/>
    <w:rsid w:val="00600114"/>
    <w:rsid w:val="00642FE0"/>
    <w:rsid w:val="00676690"/>
    <w:rsid w:val="006973FF"/>
    <w:rsid w:val="006A4885"/>
    <w:rsid w:val="006C43A4"/>
    <w:rsid w:val="007779A3"/>
    <w:rsid w:val="007B5ADE"/>
    <w:rsid w:val="007E129D"/>
    <w:rsid w:val="00844073"/>
    <w:rsid w:val="00896A39"/>
    <w:rsid w:val="008D3FA4"/>
    <w:rsid w:val="009109ED"/>
    <w:rsid w:val="009905F6"/>
    <w:rsid w:val="00A07F40"/>
    <w:rsid w:val="00A32B66"/>
    <w:rsid w:val="00A56B62"/>
    <w:rsid w:val="00A6504A"/>
    <w:rsid w:val="00A90965"/>
    <w:rsid w:val="00AD176B"/>
    <w:rsid w:val="00BB4E34"/>
    <w:rsid w:val="00BC6EF3"/>
    <w:rsid w:val="00BD2CBF"/>
    <w:rsid w:val="00D11904"/>
    <w:rsid w:val="00DE7E84"/>
    <w:rsid w:val="00DF4720"/>
    <w:rsid w:val="00E61F8C"/>
    <w:rsid w:val="00E83B36"/>
    <w:rsid w:val="00E94944"/>
    <w:rsid w:val="00F023D3"/>
    <w:rsid w:val="00F5644A"/>
    <w:rsid w:val="00F960CF"/>
    <w:rsid w:val="00FB156F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6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1DD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B6EF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Emphasis">
    <w:name w:val="Emphasis"/>
    <w:basedOn w:val="DefaultParagraphFont"/>
    <w:uiPriority w:val="20"/>
    <w:qFormat/>
    <w:rsid w:val="002B6EF2"/>
    <w:rPr>
      <w:i/>
      <w:iCs/>
    </w:rPr>
  </w:style>
  <w:style w:type="character" w:styleId="Hyperlink">
    <w:name w:val="Hyperlink"/>
    <w:basedOn w:val="DefaultParagraphFont"/>
    <w:uiPriority w:val="99"/>
    <w:unhideWhenUsed/>
    <w:rsid w:val="006766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188"/>
  </w:style>
  <w:style w:type="paragraph" w:styleId="Footer">
    <w:name w:val="footer"/>
    <w:basedOn w:val="Normal"/>
    <w:link w:val="FooterChar"/>
    <w:uiPriority w:val="99"/>
    <w:unhideWhenUsed/>
    <w:rsid w:val="00063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188"/>
  </w:style>
  <w:style w:type="character" w:styleId="Strong">
    <w:name w:val="Strong"/>
    <w:basedOn w:val="DefaultParagraphFont"/>
    <w:uiPriority w:val="22"/>
    <w:qFormat/>
    <w:rsid w:val="00A56B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6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1DD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B6EF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Emphasis">
    <w:name w:val="Emphasis"/>
    <w:basedOn w:val="DefaultParagraphFont"/>
    <w:uiPriority w:val="20"/>
    <w:qFormat/>
    <w:rsid w:val="002B6EF2"/>
    <w:rPr>
      <w:i/>
      <w:iCs/>
    </w:rPr>
  </w:style>
  <w:style w:type="character" w:styleId="Hyperlink">
    <w:name w:val="Hyperlink"/>
    <w:basedOn w:val="DefaultParagraphFont"/>
    <w:uiPriority w:val="99"/>
    <w:unhideWhenUsed/>
    <w:rsid w:val="006766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188"/>
  </w:style>
  <w:style w:type="paragraph" w:styleId="Footer">
    <w:name w:val="footer"/>
    <w:basedOn w:val="Normal"/>
    <w:link w:val="FooterChar"/>
    <w:uiPriority w:val="99"/>
    <w:unhideWhenUsed/>
    <w:rsid w:val="000631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188"/>
  </w:style>
  <w:style w:type="character" w:styleId="Strong">
    <w:name w:val="Strong"/>
    <w:basedOn w:val="DefaultParagraphFont"/>
    <w:uiPriority w:val="22"/>
    <w:qFormat/>
    <w:rsid w:val="00A56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458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13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722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510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517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010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1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5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4061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192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304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809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656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598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7863597" TargetMode="External"/><Relationship Id="rId13" Type="http://schemas.openxmlformats.org/officeDocument/2006/relationships/hyperlink" Target="http://www.living-links.org/wp-content/uploads/2012/05/Behaviour1.mp4" TargetMode="External"/><Relationship Id="rId18" Type="http://schemas.openxmlformats.org/officeDocument/2006/relationships/hyperlink" Target="http://www.living-links.org/resources/materials-for-teachers/primate-communication-lesson-pac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ving-links.org/resources/" TargetMode="External"/><Relationship Id="rId7" Type="http://schemas.openxmlformats.org/officeDocument/2006/relationships/hyperlink" Target="http://www.living-links.org/resources/materials-for-teachers/primate-communication-lesson-pack/" TargetMode="External"/><Relationship Id="rId12" Type="http://schemas.openxmlformats.org/officeDocument/2006/relationships/hyperlink" Target="http://www.living-links.org/wp-content/uploads/2012/05/call4.wav" TargetMode="External"/><Relationship Id="rId17" Type="http://schemas.openxmlformats.org/officeDocument/2006/relationships/hyperlink" Target="http://www.praat.or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living-links.org/wp-content/uploads/2012/05/behaviour4.mp4" TargetMode="External"/><Relationship Id="rId20" Type="http://schemas.openxmlformats.org/officeDocument/2006/relationships/hyperlink" Target="http://ukpmc.ac.uk/abstract/MED/16213827/reload=0;jsessionid=2nQZ4qmjzuwzdQ3U0wAt.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living-links.org/wp-content/uploads/2012/05/call3.wav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living-links.org/wp-content/uploads/2012/05/Behaviour3.mp4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living-links.org/wp-content/uploads/2012/05/call2.wav" TargetMode="External"/><Relationship Id="rId19" Type="http://schemas.openxmlformats.org/officeDocument/2006/relationships/hyperlink" Target="https://vimeo.com/96987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ving-links.org/wp-content/uploads/2012/05/call1.wav" TargetMode="External"/><Relationship Id="rId14" Type="http://schemas.openxmlformats.org/officeDocument/2006/relationships/hyperlink" Target="http://www.living-links.org/wp-content/uploads/2012/05/behaviour2.mp4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RZSS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Alaina Macri</dc:creator>
  <cp:lastModifiedBy>Alaina Macri</cp:lastModifiedBy>
  <cp:revision>3</cp:revision>
  <dcterms:created xsi:type="dcterms:W3CDTF">2012-09-28T13:16:00Z</dcterms:created>
  <dcterms:modified xsi:type="dcterms:W3CDTF">2012-09-28T13:16:00Z</dcterms:modified>
</cp:coreProperties>
</file>